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40" w:rsidRDefault="00CB05B7" w:rsidP="008F3840">
      <w:pPr>
        <w:pStyle w:val="a3"/>
      </w:pPr>
      <w:r>
        <w:t>Уважаемые родители,</w:t>
      </w:r>
      <w:r w:rsidR="008F3840">
        <w:t xml:space="preserve"> мы с вами попробуем понять, что же такое «</w:t>
      </w:r>
      <w:proofErr w:type="spellStart"/>
      <w:r w:rsidR="008F3840">
        <w:t>гиперактивность</w:t>
      </w:r>
      <w:proofErr w:type="spellEnd"/>
      <w:r w:rsidR="008F3840">
        <w:t xml:space="preserve">» и как нужно взаимодействовать с ребенком, имеющим проблемы с СДВГ (синдром дефицита внимания с </w:t>
      </w:r>
      <w:proofErr w:type="spellStart"/>
      <w:r w:rsidR="008F3840">
        <w:t>гиперактивностью</w:t>
      </w:r>
      <w:proofErr w:type="spellEnd"/>
      <w:r w:rsidR="008F3840">
        <w:t>).</w:t>
      </w:r>
    </w:p>
    <w:p w:rsidR="008F3840" w:rsidRDefault="008F3840" w:rsidP="008F3840">
      <w:pPr>
        <w:pStyle w:val="a3"/>
      </w:pPr>
      <w:r>
        <w:t>Под понятием «</w:t>
      </w:r>
      <w:proofErr w:type="spellStart"/>
      <w:r>
        <w:t>гиперактивность</w:t>
      </w:r>
      <w:proofErr w:type="spellEnd"/>
      <w:r>
        <w:t xml:space="preserve">» обычно понимают повышенную двигательную (моторную) активность. В отличие от просто энергичных детей, активность у </w:t>
      </w:r>
      <w:proofErr w:type="spellStart"/>
      <w:r>
        <w:t>гиперактивных</w:t>
      </w:r>
      <w:proofErr w:type="spellEnd"/>
      <w:r>
        <w:t xml:space="preserve"> детей носит бесцельный характер и является отклонением от возрастных норм развития, характеризующимся невнимательностью, отвлекаемостью, импульсивностью. Все это приводит к слабой успеваемости в школе, </w:t>
      </w:r>
      <w:proofErr w:type="spellStart"/>
      <w:r>
        <w:t>дезадаптации</w:t>
      </w:r>
      <w:proofErr w:type="spellEnd"/>
      <w:r>
        <w:t xml:space="preserve"> и низкой самооценке. Первые признаки </w:t>
      </w:r>
      <w:proofErr w:type="spellStart"/>
      <w:r>
        <w:t>гиперактивности</w:t>
      </w:r>
      <w:proofErr w:type="spellEnd"/>
      <w:r>
        <w:t xml:space="preserve"> могут наблюдаться в возрасте от 3 до 7 лет.</w:t>
      </w:r>
    </w:p>
    <w:p w:rsidR="008F3840" w:rsidRDefault="008F3840" w:rsidP="008F3840">
      <w:pPr>
        <w:pStyle w:val="a3"/>
      </w:pPr>
      <w:r>
        <w:t xml:space="preserve">Важно! Не оставлять без внимания данную проблему, так как в дальнейшем это может усугубить ситуацию. Необходимо обращаться за помощью к специалистам данного профиля – педагогам, психологам. Проводить с ребенком коррекционные занятия, направленные на концентрацию внимания, снижение уровня тревожности и агрессии. На сегодняшний день известны различные средства коррекции поведения личности: </w:t>
      </w:r>
      <w:proofErr w:type="spellStart"/>
      <w:r>
        <w:t>арт</w:t>
      </w:r>
      <w:proofErr w:type="spellEnd"/>
      <w:r>
        <w:t xml:space="preserve"> – терапия, </w:t>
      </w:r>
      <w:proofErr w:type="spellStart"/>
      <w:r>
        <w:t>куклотерапия</w:t>
      </w:r>
      <w:proofErr w:type="spellEnd"/>
      <w:r>
        <w:t xml:space="preserve">, песочная терапия, музыкотерапия, </w:t>
      </w:r>
      <w:proofErr w:type="spellStart"/>
      <w:r>
        <w:t>сказкотерапия</w:t>
      </w:r>
      <w:proofErr w:type="spellEnd"/>
      <w:r>
        <w:t>, игровая терапия.</w:t>
      </w:r>
    </w:p>
    <w:p w:rsidR="008F3840" w:rsidRDefault="008F3840" w:rsidP="008F3840">
      <w:pPr>
        <w:pStyle w:val="a3"/>
      </w:pPr>
      <w:r>
        <w:t xml:space="preserve">В дошкольном возрасте от 3 до 7 лет ведущей деятельностью является игра. Игровая терапия применяется в работе с </w:t>
      </w:r>
      <w:proofErr w:type="spellStart"/>
      <w:r>
        <w:t>гиперактивными</w:t>
      </w:r>
      <w:proofErr w:type="spellEnd"/>
      <w:r>
        <w:t xml:space="preserve"> детьми для того, чтобы помочь им преодолеть поведенческие проблемы, зачастую возникающие вследствие импульсивности (невозможности контроля над своими импульсами), сложности </w:t>
      </w:r>
      <w:proofErr w:type="spellStart"/>
      <w:r>
        <w:t>саморегуляции</w:t>
      </w:r>
      <w:proofErr w:type="spellEnd"/>
      <w:r>
        <w:t>. Проводите с ребенком игры на концентрацию произвольного внимания, на развитие умственной деятельности, на совершенствование моторно-двигательной и волевой активности.</w:t>
      </w:r>
    </w:p>
    <w:p w:rsidR="008F3840" w:rsidRDefault="008F3840" w:rsidP="008F3840">
      <w:pPr>
        <w:pStyle w:val="a3"/>
      </w:pPr>
      <w:r>
        <w:t>Вот несколько таких упражнений.</w:t>
      </w:r>
    </w:p>
    <w:p w:rsidR="008F3840" w:rsidRDefault="008F3840" w:rsidP="008F3840">
      <w:pPr>
        <w:pStyle w:val="a3"/>
      </w:pPr>
      <w:r>
        <w:t>Упражнение «Найди отличие».</w:t>
      </w:r>
    </w:p>
    <w:p w:rsidR="008F3840" w:rsidRDefault="008F3840" w:rsidP="008F3840">
      <w:pPr>
        <w:pStyle w:val="a3"/>
      </w:pPr>
      <w:r>
        <w:t>Цель: развитие умения концентрировать внимание на деталях, развитие зрительного внимания.</w:t>
      </w:r>
    </w:p>
    <w:p w:rsidR="008F3840" w:rsidRDefault="008F3840" w:rsidP="008F3840">
      <w:pPr>
        <w:pStyle w:val="a3"/>
      </w:pPr>
      <w:r>
        <w:t>Инструкция: Ребенок рисует на листе бумаги несложную картинку (кошку, домик и т.п.) и отворачивается. Родитель дорисовывает несколько деталей и спрашивает у ребенка что изменилось. Ребенок должен заметить изменения.</w:t>
      </w:r>
    </w:p>
    <w:p w:rsidR="008F3840" w:rsidRDefault="008F3840" w:rsidP="008F3840">
      <w:pPr>
        <w:pStyle w:val="a3"/>
      </w:pPr>
      <w:r>
        <w:t>Упражнение «Внимательные животные».</w:t>
      </w:r>
    </w:p>
    <w:p w:rsidR="008F3840" w:rsidRDefault="008F3840" w:rsidP="008F3840">
      <w:pPr>
        <w:pStyle w:val="a3"/>
      </w:pPr>
      <w:r>
        <w:t>Цель: развитие устойчивости и переключения внимания.</w:t>
      </w:r>
    </w:p>
    <w:p w:rsidR="008F3840" w:rsidRDefault="008F3840" w:rsidP="008F3840">
      <w:pPr>
        <w:pStyle w:val="a3"/>
      </w:pPr>
      <w:r>
        <w:t>Инструкция: Родитель выбирает животного, которое изображает характерной позой или жестом. Ребенок должен повторить образ этого животного. Затем семья меняется ролями.</w:t>
      </w:r>
    </w:p>
    <w:p w:rsidR="008F3840" w:rsidRDefault="008F3840" w:rsidP="008F3840">
      <w:pPr>
        <w:pStyle w:val="a3"/>
      </w:pPr>
      <w:r>
        <w:t>Упражнение «Замри».</w:t>
      </w:r>
    </w:p>
    <w:p w:rsidR="008F3840" w:rsidRDefault="008F3840" w:rsidP="008F3840">
      <w:pPr>
        <w:pStyle w:val="a3"/>
      </w:pPr>
      <w:r>
        <w:t>Цель: формирование элементов самоконтроля.</w:t>
      </w:r>
    </w:p>
    <w:p w:rsidR="008F3840" w:rsidRDefault="008F3840" w:rsidP="008F3840">
      <w:pPr>
        <w:pStyle w:val="a3"/>
      </w:pPr>
      <w:r>
        <w:t>Инструкция: Играет веселая, подвижная музыка. Ребенок свободно двигается в такт музыке. Внезапно музыка обрывается. Ребенок замирает в той позе, в которой его застал музыкальный перерыв. Затем через 7—10 сек, музыка вновь возникает, и ребенок продолжает движение.</w:t>
      </w:r>
    </w:p>
    <w:p w:rsidR="008F3840" w:rsidRDefault="008F3840" w:rsidP="008F3840">
      <w:pPr>
        <w:pStyle w:val="a3"/>
      </w:pPr>
      <w:r>
        <w:lastRenderedPageBreak/>
        <w:t>Воспитывая детей вы должны понимать, что от того как вы будете взаимодействовать с ребенком, сколько будете уделять времени на решение данной проблемы, как будете помогать ему пройти этот сложный для него путь, поддерживать, зависит результат того, кем станет ваш ребенок в будущем! Неуклюжим, ломающем все на своем пути, или сосредоточенным, аккуратным и внимательным малышом.</w:t>
      </w:r>
    </w:p>
    <w:p w:rsidR="008F3840" w:rsidRDefault="008F3840" w:rsidP="008F3840">
      <w:pPr>
        <w:pStyle w:val="a3"/>
      </w:pPr>
      <w:r>
        <w:t>Желаю вам успехов в воспитании вашего чада и семейного счастья.</w:t>
      </w:r>
    </w:p>
    <w:p w:rsidR="00CD0D49" w:rsidRDefault="00CD0D49"/>
    <w:sectPr w:rsidR="00CD0D49" w:rsidSect="003B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F3840"/>
    <w:rsid w:val="003B1596"/>
    <w:rsid w:val="008F3840"/>
    <w:rsid w:val="00CB05B7"/>
    <w:rsid w:val="00CD0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2572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2018-05-30T07:16:00Z</dcterms:created>
  <dcterms:modified xsi:type="dcterms:W3CDTF">2018-12-09T07:44:00Z</dcterms:modified>
</cp:coreProperties>
</file>